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C9" w:rsidRPr="008C4130" w:rsidRDefault="00215D82" w:rsidP="008C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30">
        <w:rPr>
          <w:rFonts w:ascii="Times New Roman" w:hAnsi="Times New Roman" w:cs="Times New Roman"/>
          <w:b/>
          <w:sz w:val="28"/>
          <w:szCs w:val="28"/>
        </w:rPr>
        <w:t>Pinkó</w:t>
      </w:r>
    </w:p>
    <w:p w:rsidR="00215D82" w:rsidRPr="006111E6" w:rsidRDefault="00215D82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Élt egyszer egy öreg favágó. Hát az olyan szegény volt, mint a templom egere. Azt mondja egyik nap a feleségének:</w:t>
      </w:r>
    </w:p>
    <w:p w:rsidR="00215D82" w:rsidRPr="006111E6" w:rsidRDefault="00215D82" w:rsidP="00CB7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Te anyjuk, süs</w:t>
      </w:r>
      <w:r w:rsidR="006111E6">
        <w:rPr>
          <w:rFonts w:ascii="Times New Roman" w:hAnsi="Times New Roman" w:cs="Times New Roman"/>
          <w:sz w:val="28"/>
          <w:szCs w:val="28"/>
        </w:rPr>
        <w:t>s</w:t>
      </w:r>
      <w:r w:rsidRPr="006111E6">
        <w:rPr>
          <w:rFonts w:ascii="Times New Roman" w:hAnsi="Times New Roman" w:cs="Times New Roman"/>
          <w:sz w:val="28"/>
          <w:szCs w:val="28"/>
        </w:rPr>
        <w:t xml:space="preserve"> nekem egy vagy két málét, hadd legyen velem az erdőn, ne jöjjek enni örökké haza.</w:t>
      </w:r>
    </w:p>
    <w:p w:rsidR="00215D82" w:rsidRPr="006111E6" w:rsidRDefault="00215D82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Megsüti az öregasszony a málét, fel is tarisznyálja, avval az öreg elindul az erdőbe. Bennebb, a völgyben lakott a vén Pulutó. Pulutónak volt egy szép</w:t>
      </w:r>
      <w:r w:rsidR="00DE4EE8" w:rsidRPr="006111E6">
        <w:rPr>
          <w:rFonts w:ascii="Times New Roman" w:hAnsi="Times New Roman" w:cs="Times New Roman"/>
          <w:sz w:val="28"/>
          <w:szCs w:val="28"/>
        </w:rPr>
        <w:t xml:space="preserve"> kicsi fia, Pinkónak hívták. No, hallgatja</w:t>
      </w:r>
      <w:r w:rsidR="00312F90" w:rsidRPr="006111E6">
        <w:rPr>
          <w:rFonts w:ascii="Times New Roman" w:hAnsi="Times New Roman" w:cs="Times New Roman"/>
          <w:sz w:val="28"/>
          <w:szCs w:val="28"/>
        </w:rPr>
        <w:t xml:space="preserve"> Pinkó a fejszecsattogást. Egyszerre aztán az öreg felé sandarol. Csak ott ahajt, leakasztja az öreg tarisznyáját, s mind egy falásig megeszi az öreg máléját. De a vén Pulutó megneszelte a fia mesterkedését.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Merre vagy, Pinkó? – kiáltotta elé a fiát.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Itt vagyok, édesapám!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Gyere csak hamar, merre jártál?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Én bizony megettem az öreg favágó máléját.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Hát ha nem sajnáltad az öreget, akkor vedd tudomásul, hogy ezért három évig fogod szolgálni becsülettel. Megértetted, fiam?</w:t>
      </w:r>
    </w:p>
    <w:p w:rsidR="00312F90" w:rsidRPr="006111E6" w:rsidRDefault="00312F90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Elszomorodott Pinkó, de mit volt mit tenni. Megfordult, s elindult az öreg favágóhoz. Azt mondja, amikor odaér: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Apó, én a máléját megettem.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Ha megetted, légy boldog vele!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De nem úgy van az, mert az édesapám megbüntetett, kerek három esztendeig a hű szolgád kell, hogy legyek.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Hagyd el, fiam, nem tudlak én még téged is eltartani.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Én kikeresem a magamét.</w:t>
      </w:r>
    </w:p>
    <w:p w:rsidR="00312F90" w:rsidRPr="006111E6" w:rsidRDefault="00312F90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Hát nézz csodát! Szedi, tépi ki tövestül a fákat, egymáshoz vágja őket, hogy méter darabokra szakad az egész. Estig az egész erdőt darabokra vágta.</w:t>
      </w:r>
    </w:p>
    <w:p w:rsidR="00312F90" w:rsidRPr="006111E6" w:rsidRDefault="00312F9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Na, hazamehetünk?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Hej, haza, de csak gyűjtsek vagy két száraz ágat az asszonynak.</w:t>
      </w:r>
    </w:p>
    <w:p w:rsidR="0015391D" w:rsidRPr="006111E6" w:rsidRDefault="0015391D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Neki Pinkó hamarjában annyi ágat, karistolt össze, hogy még húsz ökör se bírta volna el. Felkapta az öreget, s felbillentette a tetejére.</w:t>
      </w:r>
    </w:p>
    <w:p w:rsidR="0015391D" w:rsidRPr="006111E6" w:rsidRDefault="0015391D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lastRenderedPageBreak/>
        <w:t>Hanem másnap az öreg favágó megyen a nagygazdákhoz, s jelenti, hogy készen van a méter fa télire. Azok alig akarták hinni, csak riasztgatták ki az erdőre a szolgákat. No, hát este jelentik, hogy halomban van az egész erdő. Mit tettek volna, fizetni kellett az öregnek. Avval hazamegyen a favágó, aztán Pinkóval elegyeznek ketten, hogy másnap mennek a báróhoz munkát kérni.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Jókor jöttök – mondta a báró -, mert annyi a szántanivalóm, hogy dolgozhattok, akár a századmagatokkal is.</w:t>
      </w:r>
    </w:p>
    <w:p w:rsidR="0015391D" w:rsidRPr="006111E6" w:rsidRDefault="0015391D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Nosza hát az öreg elmegyen Pinkóval a vásárba, vesznek két kicsi borjút, aztán elindulnak szántani. Hát annyi ott a béres, s kereken tizenkét ökörrel szántanak. Beáll Pinkó a föld közepébe, s délre már többet szántott a két borjúval, mint a béresek a tizenkét ökörrel.</w:t>
      </w:r>
    </w:p>
    <w:p w:rsidR="0015391D" w:rsidRPr="006111E6" w:rsidRDefault="0015391D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Nézik a béresek, hogy miféle táltos két borjúra van a Pinkónak. Összediskurálnak, hogy jó volna megvenni őket. Igen ám, de Pinkó egy véka aranyat kért a borjúkért, meg a tizenkét ökröt, amivel a béresek szántottak. Jól van, addig elé s hátra, hogy a bárót rávették a vásárra. Kimérték Pinkónak a véka aranyat, a tizenkét ökröt is odaadták, avval útnak eresztették. Nekifogtak a béresek a borjúkkal szántani. Hajtogatták erre, hajtogatták arra, de nem mennek a borjúk. Semmire sem jutnak velük. Jelentik a bárónak a dolgot, az meg kiadja a parancsot, hogy a föld fenekéről is kerítsék elő Pinkót. Elő is kerítik. Megfogja Pinkó fél karjával az eke szarvát, egyet csettint az ostorával, s úgy megindul a két borjú, mintha dróton húznák.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Így kell szántani.</w:t>
      </w:r>
    </w:p>
    <w:p w:rsidR="0015391D" w:rsidRPr="006111E6" w:rsidRDefault="0015391D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Avval hazament. Otthon megint megegyezik az öreggel, hogy másnap őfelségéhez, a királyhoz mennek munkát kérni.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Jó, hogy jöttök – mondta a király -, mert annyi a csépelnivalóm, hogy akár századmagatokkal is dolgozhattok.</w:t>
      </w:r>
    </w:p>
    <w:p w:rsidR="0015391D" w:rsidRPr="006111E6" w:rsidRDefault="0015391D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Bemennek a csűrbe, hát ott annyi a gabona, mind az egész asztagokba rakva. Pinkó csak hajt, megragad egy asztagot, s öt perc alatt kitáncolja. Aztán veszi a többi asztagot is, búzát, zabot, kölest, árpát, mindent kicsépel. Avval neki, jelenti a királynak, hogy megvan a cséplés.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Jaj, hát nem így kellett volna!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Hát hogy kellett volna?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Külön a búzát, külön az árpát, külön a zabot, külön a kölest!</w:t>
      </w:r>
    </w:p>
    <w:p w:rsidR="0015391D" w:rsidRPr="006111E6" w:rsidRDefault="0015391D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lastRenderedPageBreak/>
        <w:t>Na, nem baj, kiszemelem én.</w:t>
      </w:r>
    </w:p>
    <w:p w:rsidR="00AB4F0C" w:rsidRPr="006111E6" w:rsidRDefault="00AB4F0C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Avval ráfújt a gabonára, s csodák csodájára mindenféle gabona külön egy rakásba szökött.</w:t>
      </w:r>
    </w:p>
    <w:p w:rsidR="00AB4F0C" w:rsidRPr="006111E6" w:rsidRDefault="00AB4F0C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Hát mi a fizetség, fiaim?</w:t>
      </w:r>
    </w:p>
    <w:p w:rsidR="00AB4F0C" w:rsidRPr="006111E6" w:rsidRDefault="00AB4F0C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Egy zsák</w:t>
      </w:r>
      <w:r w:rsidR="009B4560" w:rsidRPr="006111E6">
        <w:rPr>
          <w:rFonts w:ascii="Times New Roman" w:hAnsi="Times New Roman" w:cs="Times New Roman"/>
          <w:sz w:val="28"/>
          <w:szCs w:val="28"/>
        </w:rPr>
        <w:t xml:space="preserve"> búza – mondta Pinkó.</w:t>
      </w:r>
    </w:p>
    <w:p w:rsidR="009B4560" w:rsidRPr="006111E6" w:rsidRDefault="009B4560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 xml:space="preserve">Rendben van, amikor </w:t>
      </w:r>
      <w:r w:rsidR="00423E35" w:rsidRPr="006111E6">
        <w:rPr>
          <w:rFonts w:ascii="Times New Roman" w:hAnsi="Times New Roman" w:cs="Times New Roman"/>
          <w:sz w:val="28"/>
          <w:szCs w:val="28"/>
        </w:rPr>
        <w:t>akarjátok, gyertek utána!</w:t>
      </w:r>
    </w:p>
    <w:p w:rsidR="00423E35" w:rsidRPr="006111E6" w:rsidRDefault="00423E35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Hazamegyen Pinkó az öreggel, otthon összeszednek surdét, lepedőt egy teljes rakással, s kerek egy hétig varrják a zsákot.</w:t>
      </w:r>
    </w:p>
    <w:p w:rsidR="00423E35" w:rsidRPr="006111E6" w:rsidRDefault="00423E35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Na, most gyere, hozzuk el a fizetséget.</w:t>
      </w:r>
    </w:p>
    <w:p w:rsidR="00423E35" w:rsidRPr="006111E6" w:rsidRDefault="00242D92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Jelentkeznek másnap a királynál, a király pedig megparancsolta a gazdatisztnek, hogy adjon</w:t>
      </w:r>
      <w:r w:rsidR="00C04388" w:rsidRPr="006111E6">
        <w:rPr>
          <w:rFonts w:ascii="Times New Roman" w:hAnsi="Times New Roman" w:cs="Times New Roman"/>
          <w:sz w:val="28"/>
          <w:szCs w:val="28"/>
        </w:rPr>
        <w:t xml:space="preserve"> egy zsák gabonát Pinkónak. Hátramennek a csűrbe, előkerül a zsák, avval neki, s mind egy cseppig felmérik a búzát, amit kicsépeltek. De hát a zsáknak csak az egyik csücske, ha megtelt vele. Elmegyen fel a gazdatiszt a királyhoz, s jelenti rögtön, hogy miféle zsákot hozott Pinkó. Azt mondja a király:</w:t>
      </w:r>
    </w:p>
    <w:p w:rsidR="00C04388" w:rsidRPr="006111E6" w:rsidRDefault="00C04388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Most már mindegy, ezt ki kell fizetni. Aztán meglátjuk. Mert azt a zsákot valakinek</w:t>
      </w:r>
      <w:r w:rsidR="001629D4" w:rsidRPr="006111E6">
        <w:rPr>
          <w:rFonts w:ascii="Times New Roman" w:hAnsi="Times New Roman" w:cs="Times New Roman"/>
          <w:sz w:val="28"/>
          <w:szCs w:val="28"/>
        </w:rPr>
        <w:t xml:space="preserve"> el is kell vinni.</w:t>
      </w:r>
    </w:p>
    <w:p w:rsidR="001629D4" w:rsidRPr="006111E6" w:rsidRDefault="001629D4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Hát, töltik a zsákot, már a tavalyi, a tavalyelőtti búzát</w:t>
      </w:r>
      <w:r w:rsidR="00251EEA" w:rsidRPr="006111E6">
        <w:rPr>
          <w:rFonts w:ascii="Times New Roman" w:hAnsi="Times New Roman" w:cs="Times New Roman"/>
          <w:sz w:val="28"/>
          <w:szCs w:val="28"/>
        </w:rPr>
        <w:t xml:space="preserve"> is mind felmérték, akkor neki a tízesztendős gabonának is, de félig sem telt meg a zsák.</w:t>
      </w:r>
    </w:p>
    <w:p w:rsidR="00251EEA" w:rsidRPr="006111E6" w:rsidRDefault="00251EEA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 xml:space="preserve">Vagytok aztán ti is egy királyok! Még ki sem tudtok fizetni! – mondta Pinkó a gazdatisztnek. </w:t>
      </w:r>
    </w:p>
    <w:p w:rsidR="004304A5" w:rsidRPr="006111E6" w:rsidRDefault="00251EEA" w:rsidP="00CB77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 xml:space="preserve">Avval megragadta a zsákot, felkapta a vállára, s hazament az öregekkel. </w:t>
      </w:r>
      <w:r w:rsidR="004304A5" w:rsidRPr="006111E6">
        <w:rPr>
          <w:rFonts w:ascii="Times New Roman" w:hAnsi="Times New Roman" w:cs="Times New Roman"/>
          <w:sz w:val="28"/>
          <w:szCs w:val="28"/>
        </w:rPr>
        <w:t xml:space="preserve">Mérgében még el sem búcsúzott a királytól. Hanem aztán volt öröm a háznál. Mindenük volt. Gabonájuk, fájuk, ökrük, kincsük, éltek boldogan. Aztán, hogy az idő is eltelt, azt mondja Pinkó az öregeknek. </w:t>
      </w:r>
    </w:p>
    <w:p w:rsidR="004304A5" w:rsidRPr="006111E6" w:rsidRDefault="004304A5" w:rsidP="00CB77AF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>Én most itthagylak titeket, holnap telik a három esztendő, haza kell menjek. Marasztalták erősen, de hiába, Pinkó hazament. Otthon nagy örömmel fogadták, s még ma is élnek, ha meg nem haltak.</w:t>
      </w:r>
    </w:p>
    <w:p w:rsidR="004304A5" w:rsidRPr="006111E6" w:rsidRDefault="004304A5" w:rsidP="00CB7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91D" w:rsidRPr="006111E6" w:rsidRDefault="0015391D" w:rsidP="00CB77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91D" w:rsidRPr="006111E6" w:rsidSect="0069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9F" w:rsidRDefault="000B459F" w:rsidP="00D457F5">
      <w:pPr>
        <w:spacing w:after="0" w:line="240" w:lineRule="auto"/>
      </w:pPr>
      <w:r>
        <w:separator/>
      </w:r>
    </w:p>
  </w:endnote>
  <w:endnote w:type="continuationSeparator" w:id="0">
    <w:p w:rsidR="000B459F" w:rsidRDefault="000B459F" w:rsidP="00D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5" w:rsidRDefault="00D457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119029"/>
      <w:docPartObj>
        <w:docPartGallery w:val="Page Numbers (Bottom of Page)"/>
        <w:docPartUnique/>
      </w:docPartObj>
    </w:sdtPr>
    <w:sdtContent>
      <w:p w:rsidR="00D457F5" w:rsidRDefault="00D45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7F5" w:rsidRDefault="00D457F5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5" w:rsidRDefault="00D457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9F" w:rsidRDefault="000B459F" w:rsidP="00D457F5">
      <w:pPr>
        <w:spacing w:after="0" w:line="240" w:lineRule="auto"/>
      </w:pPr>
      <w:r>
        <w:separator/>
      </w:r>
    </w:p>
  </w:footnote>
  <w:footnote w:type="continuationSeparator" w:id="0">
    <w:p w:rsidR="000B459F" w:rsidRDefault="000B459F" w:rsidP="00D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5" w:rsidRDefault="00D457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5" w:rsidRDefault="00D457F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5" w:rsidRDefault="00D457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C696F"/>
    <w:multiLevelType w:val="hybridMultilevel"/>
    <w:tmpl w:val="944CC69C"/>
    <w:lvl w:ilvl="0" w:tplc="6B0E8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2"/>
    <w:rsid w:val="000B459F"/>
    <w:rsid w:val="0015391D"/>
    <w:rsid w:val="001629D4"/>
    <w:rsid w:val="0020733A"/>
    <w:rsid w:val="00215D82"/>
    <w:rsid w:val="00242D92"/>
    <w:rsid w:val="00251EEA"/>
    <w:rsid w:val="00312F90"/>
    <w:rsid w:val="00423E35"/>
    <w:rsid w:val="004304A5"/>
    <w:rsid w:val="006111E6"/>
    <w:rsid w:val="00695A6F"/>
    <w:rsid w:val="008C4130"/>
    <w:rsid w:val="009B4560"/>
    <w:rsid w:val="00A41A6A"/>
    <w:rsid w:val="00AB4F0C"/>
    <w:rsid w:val="00C04388"/>
    <w:rsid w:val="00CB77AF"/>
    <w:rsid w:val="00CC70C9"/>
    <w:rsid w:val="00D457F5"/>
    <w:rsid w:val="00DE4EE8"/>
    <w:rsid w:val="00F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C4322-2BD4-4B32-81AA-6E54516B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D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7F5"/>
  </w:style>
  <w:style w:type="paragraph" w:styleId="llb">
    <w:name w:val="footer"/>
    <w:basedOn w:val="Norml"/>
    <w:link w:val="llbChar"/>
    <w:uiPriority w:val="99"/>
    <w:unhideWhenUsed/>
    <w:rsid w:val="00D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gyerek</cp:lastModifiedBy>
  <cp:revision>4</cp:revision>
  <cp:lastPrinted>2017-02-20T09:53:00Z</cp:lastPrinted>
  <dcterms:created xsi:type="dcterms:W3CDTF">2017-02-20T09:46:00Z</dcterms:created>
  <dcterms:modified xsi:type="dcterms:W3CDTF">2017-02-20T13:49:00Z</dcterms:modified>
</cp:coreProperties>
</file>